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高中英语教学中学生人文素养培养</w:t>
      </w:r>
      <w:bookmarkStart w:id="0" w:name="_GoBack"/>
      <w:bookmarkEnd w:id="0"/>
    </w:p>
    <w:p>
      <w:pPr>
        <w:rPr>
          <w:rFonts w:hint="eastAsia" w:ascii="宋体" w:hAnsi="宋体" w:eastAsia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sz w:val="24"/>
          <w:szCs w:val="24"/>
          <w:lang w:val="en-US" w:eastAsia="zh-CN"/>
        </w:rPr>
        <w:t xml:space="preserve">                        张柳娟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【摘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要】本文从人文素养的培养的重要性入手，探讨了英语教学中实施人文素养培养的可行性，并结合高中英语教学实际提出了人文素养培育的方法与技术路径，为高中英语教学改革提供了管理思路。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【关键词】高中英语；人文素养；培养措施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近年来，我国的新课程改革工作正在持续推进，与之相对应的是高中英语教学也进行了较大的改革，较为突出的表现就是：情感态度被列入《英语课程标准》的重要教学内容。这一变化意味着作为高中英语的教育工作者，在传统的课堂教学的基础上要加强对学生人文素养的培养，牢固树立“以人为本”以及“以学生发展为根本”的教学理念，让人文素养培养成为贯穿于整个高中英语教学的一条红线，把教学内容的珍珠串联起来，以便起到助推学生的终身发展的使命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为了顺应英语教学的改革的需要，本文拟就人文素养作简要的分析，为高中英语教学提供参考思路，探索在高中英语教学中渗透学生人文素养培养的技术路径，以实现提高高中英语教学的质量和水平的同时，提升学生的人文素养，实质性地开展素质教育。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一、为什么要进行人文素养培育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为回答这个问题，首先，我们来看一下什么是人文素养。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其实，人文素养并不是虚无缥缈的，它指的是人们在人文思想、人文知识、人文精神以及人文方法等方面所能够达到的程度或具备的综合品质。概括的讲，也就是知识、素养对人的影响与作用的外在表现，是一种气质与底蕴。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接下来，问题来了，为什么英语教学要注重人文素养呢？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处于高中阶段的青少年，不仅面临着求知欲望的满足与实现，还更迫切需要解决理想的塑造与培育。在新课标中，已经将学生的精神品格与人文素养的培育列入教学的重要目标，知识的传递固然很重要，学生精神理想的塑造更为重要，后者关系到学生的一生的成长与发展，所有的人文学科（并不只是语文、历史、政治）都应承担该项教学目标，当然英语学科也不例外，理应承担起它所应该具备的作用。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二、英语教学中人文素养培训的现状是怎样的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受高考指挥棒的影响，为了提高学生的应试能力，当前的高中英语教学依然是延续知识的传授，课堂上重点讲解语法、词汇，如果某个英语教师将人文素养培育放在课堂上，会成为另类，让人觉得是越厨代庖，因此，能将人文性体现在教学过程中的是少之又少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尽管说“文史不分家”，但教学过程中，英语教学显得和人文素养分得格外清晰，英语课堂的教学内容，主要是语法、词汇的等相关知识的讲解，其次就是做一些听说读写，然后就是课后大量的习题的巩固，老师几乎将全部的精力放在学生应试能力的提升上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与其说英语教师没有发挥课堂教学作为人文素养培育阵地的作用，不如说是期中、期末、月考、高考等大大小小的考试的遥控使然。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在现行的高中学习评价机制下，英语教师只能将心思都放在听力、单项填空</w:t>
      </w:r>
      <w:r>
        <w:rPr>
          <w:rFonts w:ascii="宋体" w:hAnsi="宋体" w:eastAsia="宋体"/>
          <w:sz w:val="24"/>
          <w:szCs w:val="24"/>
        </w:rPr>
        <w:t>(</w:t>
      </w:r>
      <w:r>
        <w:rPr>
          <w:rFonts w:hint="eastAsia" w:ascii="宋体" w:hAnsi="宋体" w:eastAsia="宋体"/>
          <w:sz w:val="24"/>
          <w:szCs w:val="24"/>
        </w:rPr>
        <w:t>即语法、词汇考察</w:t>
      </w:r>
      <w:r>
        <w:rPr>
          <w:rFonts w:ascii="宋体" w:hAnsi="宋体" w:eastAsia="宋体"/>
          <w:sz w:val="24"/>
          <w:szCs w:val="24"/>
        </w:rPr>
        <w:t>)</w:t>
      </w:r>
      <w:r>
        <w:rPr>
          <w:rFonts w:hint="eastAsia" w:ascii="宋体" w:hAnsi="宋体" w:eastAsia="宋体"/>
          <w:sz w:val="24"/>
          <w:szCs w:val="24"/>
        </w:rPr>
        <w:t>、完形填空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、阅读理解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、短文改错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、写作这些常见的考试题型的攻破上，钻研考试技法，培养学生的考试“竞争力”。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种教学模式影响的不止是现在的学生，每一个高中英语老师也都是这种教学成果与佼佼者，其教学的结果使学生误以为英语就是由词汇，语法，技能构成的，无形中对英语进行了“肢解”，英语学习的尖子，其特点就是：善于做题，会写模式化、还算流畅的小短文，会说几句简单的英语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既然这样，我们是不是可以进行一些变革？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事实上，如果英语老师教一些初语法、词汇、题型应对之外的其他内容，就会被认为不务正业，在耗费宝贵的教学时间，浪费时间和浪费学生的大脑储存空间，严重点，甚至可以说是教学事故。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英语作为一门语言学科，它和汉语一样有着自身的美妙之处，是可以欣赏的，英文中有不少经典语句，值得我们细细品味，比如莎士比亚的著作，十四行诗等，使用英语国家的风土人情，历史掌故也是值得学习者关注的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而我们偏偏花费了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年甚至</w:t>
      </w:r>
      <w:r>
        <w:rPr>
          <w:rFonts w:ascii="宋体" w:hAnsi="宋体" w:eastAsia="宋体"/>
          <w:sz w:val="24"/>
          <w:szCs w:val="24"/>
        </w:rPr>
        <w:t>12</w:t>
      </w:r>
      <w:r>
        <w:rPr>
          <w:rFonts w:hint="eastAsia" w:ascii="宋体" w:hAnsi="宋体" w:eastAsia="宋体"/>
          <w:sz w:val="24"/>
          <w:szCs w:val="24"/>
        </w:rPr>
        <w:t>年的时间去研究英语的语法、词汇，停留着表层，没有深入探讨英语的奥秘，就有些舍大逐小了。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这样看来，我们传统的英语教学只传授学生英语的知识点，而没有去引导学生感受英语的魅力，是对英语教学的狭隘理解了，将人文素养渗透到教学过程中，显得势在必行了。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三、英语教师如何改进教学方式，才能将人文素养渗透其中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在“互联网</w:t>
      </w:r>
      <w:r>
        <w:rPr>
          <w:rFonts w:ascii="宋体" w:hAnsi="宋体" w:eastAsia="宋体"/>
          <w:sz w:val="24"/>
          <w:szCs w:val="24"/>
        </w:rPr>
        <w:t>+</w:t>
      </w:r>
      <w:r>
        <w:rPr>
          <w:rFonts w:hint="eastAsia" w:ascii="宋体" w:hAnsi="宋体" w:eastAsia="宋体"/>
          <w:sz w:val="24"/>
          <w:szCs w:val="24"/>
        </w:rPr>
        <w:t>”时代背景下，创新已经上升到国家战略层面，作为高中英语教师，更是需要进行思维和理念的创新。如果体现在教学过程中，那就是要做到跳出传统的教学模式，改变教学观念的同时，也要对自己已经习以为常的教学行为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这就要求英语教师不仅要关注学生的语言知识和技能的掌握与训练，更要把学生的人文情怀的提升，作为教学的重要目标，并为之调整自己的教学方法，下面笔者提供几点教学建议：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（一）可以实施任务导向的教学方式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学时，教师围绕教学目标，结合学习内容，设计出不同类型的学习任务活动，让学生在“做中学”，以完成任务作为目标，在过程中掌握语言应用技巧，又能运用英语作为交流工具做事，并体验学习语言的过程，增强学生的学习成就感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任务的设计可以从教材本身以及与教材相对应的生活情景两个维度，所选取的任务需要具备能够引起学生的共鸣，激发学生的学习兴趣和探究欲望，这就要求任务贴近学生学习、生活，具有一定的时代感。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这样的话，学生能够从任务中找到自己的契合点，调动了语言学习的兴趣，形成积极的学习态度，健康的学习体验。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（二）用诗歌陶冶学生的审美情操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英语中的谚语、诗歌具有语言优美、朗朗上口的特点，很多语句容易记诵。教师可以结合这个特点，把诗歌进行分类，按照循序渐进的原则，让学生记忆、背诵，在体味英语魅力的同时，学习语言运用技巧。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同时，在教学的间隙，教师可播放一些经典或流行的英文歌曲，如《</w:t>
      </w:r>
      <w:r>
        <w:rPr>
          <w:rFonts w:ascii="宋体" w:hAnsi="宋体" w:eastAsia="宋体"/>
          <w:sz w:val="24"/>
          <w:szCs w:val="24"/>
        </w:rPr>
        <w:t>Yesteday Once More</w:t>
      </w:r>
      <w:r>
        <w:rPr>
          <w:rFonts w:hint="eastAsia" w:ascii="宋体" w:hAnsi="宋体" w:eastAsia="宋体"/>
          <w:sz w:val="24"/>
          <w:szCs w:val="24"/>
        </w:rPr>
        <w:t>》，《</w:t>
      </w:r>
      <w:r>
        <w:rPr>
          <w:rFonts w:ascii="宋体" w:hAnsi="宋体" w:eastAsia="宋体"/>
          <w:sz w:val="24"/>
          <w:szCs w:val="24"/>
        </w:rPr>
        <w:t>My Heart Will Go On</w:t>
      </w:r>
      <w:r>
        <w:rPr>
          <w:rFonts w:hint="eastAsia" w:ascii="宋体" w:hAnsi="宋体" w:eastAsia="宋体"/>
          <w:sz w:val="24"/>
          <w:szCs w:val="24"/>
        </w:rPr>
        <w:t>》等</w:t>
      </w:r>
      <w:r>
        <w:rPr>
          <w:rFonts w:ascii="宋体" w:hAnsi="宋体" w:eastAsia="宋体"/>
          <w:sz w:val="24"/>
          <w:szCs w:val="24"/>
        </w:rPr>
        <w:t xml:space="preserve"> </w:t>
      </w:r>
      <w:r>
        <w:rPr>
          <w:rFonts w:hint="eastAsia" w:ascii="宋体" w:hAnsi="宋体" w:eastAsia="宋体"/>
          <w:sz w:val="24"/>
          <w:szCs w:val="24"/>
        </w:rPr>
        <w:t>。当然，如果条件允许的话，教师也可以教学生一些英文歌曲，活跃课堂氛围，让英语学习不再枯燥，提高学生的学习效率。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“诗言志”诗歌是用来表达人们的感情的，英语中的诗歌也是如此，渗透着人文气息，把诗歌引入课堂教学，丰富教学内容的同时，也能让学生感受到英语的音乐美、韵律美，能够达到事半功倍的效果。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（三）创新英语写作的方式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英语作为一个语言工具，其提升是一个循序渐进的过程，基于长期的运用中，也就是多说多写。其中，最具效果的就是多写了。因此，英语教师要鼓励学生多写，体裁不限，形式也不限制，激发学生的创意，用已经掌握的词汇记录下自己的所见所闻，所思所想等自己认为有意义的事情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教师不仅要对学生的写作进行大力的倡导，更要创造一个写作学习的平台，对学生的创新的英语作品进行奖励，评选优秀的作品。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英语教学也要培养学生的情感，是把学生培养成一个合格的人才。如何切切实实地把人文素养的培养贯彻到新课程中去，这也是每一个教育者都必须思考的问题。当然，作为实施教育的具体老师，只要心怀理念，逐步改善，提高自身的思想重视程度，就能在教育过程中取得不同程度的效果。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四、英语教师该怎样做才能加强学生人文素养培养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结合教学实际，笔者认为高中英语教师要提高人文素养培养教学的水平和效果，可以采用以下几个方面的措施：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（一）强化自我修养，发挥榜样作用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“欲正人先正己”作为知识的传授者，人文素养的传播者，高中英语教师需要做到以身作则，用高标准要求自己，当好学生的榜样。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因此，这就对英语教师提出了更高的要求，丰富自己的知识阅历，具备更好地挖掘和探索英语教材中的人文思想的理论基础，教学过程中，同学生一起研讨，引导他们的思考能力、探索能力，在潜移默化中让学生确立正确的世界观、人生观和价值观。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（二）教学为本，扩展文化背景和语言知识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在目前所使用的高中英语教材中，有很多关于历史、人文、自然等方面的文章，而教师在进行这些课文的教学时，可以在讲解英语词汇、语法的基础上，对文中提及的文化背景、历史知识以及语言信息等进行扩展介绍，这不仅能提高课堂教学的趣味性和灵活性，加深学生对英语词汇、语法的印象和理解，也有助于学生理解和体会文章所表达的人文思想和精神，从而有效培养学生的人文素养。</w:t>
      </w:r>
    </w:p>
    <w:p>
      <w:pPr>
        <w:ind w:firstLine="482" w:firstLineChars="200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w:t>（三）借助热点，激发学生的人文情感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随着新课改的实施实行，高中英语教材在内容上也作了诸多的调整，所选文章更加具有时代气息，贴近学生的社会生活。这就让学生更加具有亲切感和代入感，也为英语教师进行学生的人文素养培养提供了基础。教师在课堂教学时，可以在教材内容基础上，积极利用与之相关的社会热点话题，并让学生以小组形式进行探讨、思考和感悟，增强教材与实际社会生活之间的联系，从而将课堂教学延伸到社会实践中去，对学生进行思想启迪和情感熏陶。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五、结束语</w:t>
      </w:r>
    </w:p>
    <w:p>
      <w:pPr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高中英语教学应结合新课标的要求，结合教学需要与高中学生的心理特点，深入合理地开展“人文教学”，积极培养和提高学生的人文素养，促进和推动学生全面健康发展，从而提高英语教学水平。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【参考文献】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1.</w:t>
      </w:r>
      <w:r>
        <w:rPr>
          <w:rFonts w:hint="eastAsia" w:ascii="宋体" w:hAnsi="宋体" w:eastAsia="宋体"/>
          <w:sz w:val="24"/>
          <w:szCs w:val="24"/>
        </w:rPr>
        <w:t>李天欣</w:t>
      </w:r>
      <w:r>
        <w:rPr>
          <w:rFonts w:ascii="宋体" w:hAnsi="宋体" w:eastAsia="宋体"/>
          <w:sz w:val="24"/>
          <w:szCs w:val="24"/>
        </w:rPr>
        <w:t>.2014.</w:t>
      </w:r>
      <w:r>
        <w:rPr>
          <w:rFonts w:hint="eastAsia" w:ascii="宋体" w:hAnsi="宋体" w:eastAsia="宋体"/>
          <w:sz w:val="24"/>
          <w:szCs w:val="24"/>
        </w:rPr>
        <w:t>浅析高校英语教学中人文素养的培养</w:t>
      </w:r>
      <w:r>
        <w:rPr>
          <w:rFonts w:ascii="宋体" w:hAnsi="宋体" w:eastAsia="宋体"/>
          <w:sz w:val="24"/>
          <w:szCs w:val="24"/>
        </w:rPr>
        <w:t>[J].</w:t>
      </w:r>
      <w:r>
        <w:rPr>
          <w:rFonts w:hint="eastAsia" w:ascii="宋体" w:hAnsi="宋体" w:eastAsia="宋体"/>
          <w:sz w:val="24"/>
          <w:szCs w:val="24"/>
        </w:rPr>
        <w:t>大学教育，（</w:t>
      </w:r>
      <w:r>
        <w:rPr>
          <w:rFonts w:ascii="宋体" w:hAnsi="宋体" w:eastAsia="宋体"/>
          <w:sz w:val="24"/>
          <w:szCs w:val="24"/>
        </w:rPr>
        <w:t>11</w:t>
      </w:r>
      <w:r>
        <w:rPr>
          <w:rFonts w:hint="eastAsia" w:ascii="宋体" w:hAnsi="宋体" w:eastAsia="宋体"/>
          <w:sz w:val="24"/>
          <w:szCs w:val="24"/>
        </w:rPr>
        <w:t>）：</w:t>
      </w:r>
      <w:r>
        <w:rPr>
          <w:rFonts w:ascii="宋体" w:hAnsi="宋体" w:eastAsia="宋体"/>
          <w:sz w:val="24"/>
          <w:szCs w:val="24"/>
        </w:rPr>
        <w:t>101-102.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2.</w:t>
      </w:r>
      <w:r>
        <w:rPr>
          <w:rFonts w:hint="eastAsia" w:ascii="宋体" w:hAnsi="宋体" w:eastAsia="宋体"/>
          <w:sz w:val="24"/>
          <w:szCs w:val="24"/>
        </w:rPr>
        <w:t>吴长宏，衡清芬</w:t>
      </w:r>
      <w:r>
        <w:rPr>
          <w:rFonts w:ascii="宋体" w:hAnsi="宋体" w:eastAsia="宋体"/>
          <w:sz w:val="24"/>
          <w:szCs w:val="24"/>
        </w:rPr>
        <w:t>.2010.</w:t>
      </w:r>
      <w:r>
        <w:rPr>
          <w:rFonts w:hint="eastAsia" w:ascii="宋体" w:hAnsi="宋体" w:eastAsia="宋体"/>
          <w:sz w:val="24"/>
          <w:szCs w:val="24"/>
        </w:rPr>
        <w:t>高中英语教学中学生人文素养的提高</w:t>
      </w:r>
      <w:r>
        <w:rPr>
          <w:rFonts w:ascii="宋体" w:hAnsi="宋体" w:eastAsia="宋体"/>
          <w:sz w:val="24"/>
          <w:szCs w:val="24"/>
        </w:rPr>
        <w:t>[J].</w:t>
      </w:r>
      <w:r>
        <w:rPr>
          <w:rFonts w:hint="eastAsia" w:ascii="宋体" w:hAnsi="宋体" w:eastAsia="宋体"/>
          <w:sz w:val="24"/>
          <w:szCs w:val="24"/>
        </w:rPr>
        <w:t>教学与管理，（</w:t>
      </w:r>
      <w:r>
        <w:rPr>
          <w:rFonts w:ascii="宋体" w:hAnsi="宋体" w:eastAsia="宋体"/>
          <w:sz w:val="24"/>
          <w:szCs w:val="24"/>
        </w:rPr>
        <w:t>30</w:t>
      </w:r>
      <w:r>
        <w:rPr>
          <w:rFonts w:hint="eastAsia" w:ascii="宋体" w:hAnsi="宋体" w:eastAsia="宋体"/>
          <w:sz w:val="24"/>
          <w:szCs w:val="24"/>
        </w:rPr>
        <w:t>）：</w:t>
      </w:r>
      <w:r>
        <w:rPr>
          <w:rFonts w:ascii="宋体" w:hAnsi="宋体" w:eastAsia="宋体"/>
          <w:sz w:val="24"/>
          <w:szCs w:val="24"/>
        </w:rPr>
        <w:t>127-129.</w:t>
      </w:r>
    </w:p>
    <w:p>
      <w:pPr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3.</w:t>
      </w:r>
      <w:r>
        <w:rPr>
          <w:rFonts w:hint="eastAsia" w:ascii="宋体" w:hAnsi="宋体" w:eastAsia="宋体"/>
          <w:sz w:val="24"/>
          <w:szCs w:val="24"/>
        </w:rPr>
        <w:t>肖琼</w:t>
      </w:r>
      <w:r>
        <w:rPr>
          <w:rFonts w:ascii="宋体" w:hAnsi="宋体" w:eastAsia="宋体"/>
          <w:sz w:val="24"/>
          <w:szCs w:val="24"/>
        </w:rPr>
        <w:t>.2015.</w:t>
      </w:r>
      <w:r>
        <w:rPr>
          <w:rFonts w:hint="eastAsia" w:ascii="宋体" w:hAnsi="宋体" w:eastAsia="宋体"/>
          <w:sz w:val="24"/>
          <w:szCs w:val="24"/>
        </w:rPr>
        <w:t>谈高中英语教学中学生人文素养的培养</w:t>
      </w:r>
      <w:r>
        <w:rPr>
          <w:rFonts w:ascii="宋体" w:hAnsi="宋体" w:eastAsia="宋体"/>
          <w:sz w:val="24"/>
          <w:szCs w:val="24"/>
        </w:rPr>
        <w:t>[J].</w:t>
      </w:r>
      <w:r>
        <w:rPr>
          <w:rFonts w:hint="eastAsia" w:ascii="宋体" w:hAnsi="宋体" w:eastAsia="宋体"/>
          <w:sz w:val="24"/>
          <w:szCs w:val="24"/>
        </w:rPr>
        <w:t>英语教师，（</w:t>
      </w:r>
      <w:r>
        <w:rPr>
          <w:rFonts w:ascii="宋体" w:hAnsi="宋体" w:eastAsia="宋体"/>
          <w:sz w:val="24"/>
          <w:szCs w:val="24"/>
        </w:rPr>
        <w:t>6</w:t>
      </w:r>
      <w:r>
        <w:rPr>
          <w:rFonts w:hint="eastAsia" w:ascii="宋体" w:hAnsi="宋体" w:eastAsia="宋体"/>
          <w:sz w:val="24"/>
          <w:szCs w:val="24"/>
        </w:rPr>
        <w:t>）：</w:t>
      </w:r>
      <w:r>
        <w:rPr>
          <w:rFonts w:ascii="宋体" w:hAnsi="宋体" w:eastAsia="宋体"/>
          <w:sz w:val="24"/>
          <w:szCs w:val="24"/>
        </w:rPr>
        <w:t>142-144.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E4E"/>
    <w:rsid w:val="00072BEB"/>
    <w:rsid w:val="000C5298"/>
    <w:rsid w:val="000D2DE3"/>
    <w:rsid w:val="000E005B"/>
    <w:rsid w:val="00180FBD"/>
    <w:rsid w:val="001E6E4E"/>
    <w:rsid w:val="002946F4"/>
    <w:rsid w:val="002A46B8"/>
    <w:rsid w:val="002B4C50"/>
    <w:rsid w:val="003031DF"/>
    <w:rsid w:val="003469A9"/>
    <w:rsid w:val="003944E2"/>
    <w:rsid w:val="00441A56"/>
    <w:rsid w:val="00450EE2"/>
    <w:rsid w:val="00473D2F"/>
    <w:rsid w:val="005D45AE"/>
    <w:rsid w:val="006A3111"/>
    <w:rsid w:val="006B57B9"/>
    <w:rsid w:val="007852B1"/>
    <w:rsid w:val="007E4DAB"/>
    <w:rsid w:val="00954D41"/>
    <w:rsid w:val="009A34C5"/>
    <w:rsid w:val="00A44BC0"/>
    <w:rsid w:val="00A52019"/>
    <w:rsid w:val="00AA6B43"/>
    <w:rsid w:val="00B56AD9"/>
    <w:rsid w:val="00B8369F"/>
    <w:rsid w:val="00C31951"/>
    <w:rsid w:val="00D2464F"/>
    <w:rsid w:val="00D8780B"/>
    <w:rsid w:val="00D95CB7"/>
    <w:rsid w:val="00E17832"/>
    <w:rsid w:val="00E60BD4"/>
    <w:rsid w:val="00F32B9F"/>
    <w:rsid w:val="4BCF1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99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4</Pages>
  <Words>3596</Words>
  <Characters>3670</Characters>
  <Lines>0</Lines>
  <Paragraphs>0</Paragraphs>
  <TotalTime>0</TotalTime>
  <ScaleCrop>false</ScaleCrop>
  <LinksUpToDate>false</LinksUpToDate>
  <CharactersWithSpaces>0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2016-11-14T12:26:00Z</dcterms:created>
  <dc:creator>Administrator</dc:creator>
  <cp:lastModifiedBy>Administrator</cp:lastModifiedBy>
  <dcterms:modified xsi:type="dcterms:W3CDTF">2017-07-07T14:47:50Z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